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F86B7" w14:textId="77777777" w:rsidR="006E3E08" w:rsidRPr="00641541" w:rsidRDefault="006E3E08" w:rsidP="006E3E08">
      <w:pPr>
        <w:pStyle w:val="Heading2"/>
        <w:spacing w:before="160"/>
      </w:pPr>
      <w:r w:rsidRPr="00641541">
        <w:t>Knowledge Building—Guiding Principles</w:t>
      </w:r>
    </w:p>
    <w:p w14:paraId="5B0FCE5E" w14:textId="77777777" w:rsidR="006E3E08" w:rsidRPr="00804DDE" w:rsidRDefault="006E3E08" w:rsidP="006E3E08">
      <w:pPr>
        <w:widowControl w:val="0"/>
        <w:autoSpaceDE w:val="0"/>
        <w:autoSpaceDN w:val="0"/>
        <w:adjustRightInd w:val="0"/>
        <w:rPr>
          <w:sz w:val="8"/>
          <w:szCs w:val="20"/>
        </w:rPr>
      </w:pPr>
    </w:p>
    <w:p w14:paraId="086CD0F8" w14:textId="77777777" w:rsidR="006E3E08" w:rsidRPr="000F278C" w:rsidRDefault="006E3E08" w:rsidP="006E3E08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 xml:space="preserve">Principle One: </w:t>
      </w:r>
      <w:r>
        <w:rPr>
          <w:rFonts w:ascii="Times" w:hAnsi="Times" w:cs="AdvP82AE"/>
          <w:b/>
          <w:color w:val="141314"/>
          <w:szCs w:val="16"/>
        </w:rPr>
        <w:t>Pushing at the Knowledge Edge</w:t>
      </w:r>
    </w:p>
    <w:p w14:paraId="51996999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Identify </w:t>
      </w:r>
      <w:r>
        <w:rPr>
          <w:rFonts w:ascii="Times" w:hAnsi="Times" w:cs="AdvP82AE"/>
          <w:color w:val="141314"/>
          <w:sz w:val="22"/>
          <w:szCs w:val="16"/>
        </w:rPr>
        <w:t xml:space="preserve">holes and 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inconsistencies </w:t>
      </w:r>
      <w:r>
        <w:rPr>
          <w:rFonts w:ascii="Times" w:hAnsi="Times" w:cs="AdvP82AE"/>
          <w:color w:val="141314"/>
          <w:sz w:val="22"/>
          <w:szCs w:val="16"/>
        </w:rPr>
        <w:t xml:space="preserve">in (your own and) the group’s </w:t>
      </w:r>
      <w:r w:rsidRPr="000F278C">
        <w:rPr>
          <w:rFonts w:ascii="Times" w:hAnsi="Times" w:cs="AdvP82AE"/>
          <w:color w:val="141314"/>
          <w:sz w:val="22"/>
          <w:szCs w:val="16"/>
        </w:rPr>
        <w:t>knowledge, and ask productive questions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0574F292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Pose problems that extend the edge of the understanding of the community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728A724C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Pose problems with potential for continual discussion and inquiry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444FD4B5" w14:textId="77777777" w:rsidR="006E3E08" w:rsidRPr="000F278C" w:rsidRDefault="006E3E08" w:rsidP="006E3E08">
      <w:pPr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459FEA69" w14:textId="77777777" w:rsidR="006E3E08" w:rsidRPr="000F278C" w:rsidRDefault="006E3E08" w:rsidP="006E3E08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>Principle Two: Progressive problem solving</w:t>
      </w:r>
    </w:p>
    <w:p w14:paraId="22F0A300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Show sustained inquiry: Identify problem</w:t>
      </w:r>
      <w:r>
        <w:rPr>
          <w:rFonts w:ascii="Times" w:hAnsi="Times" w:cs="AdvP82AE"/>
          <w:color w:val="141314"/>
          <w:sz w:val="22"/>
          <w:szCs w:val="16"/>
        </w:rPr>
        <w:t>s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, </w:t>
      </w:r>
      <w:r>
        <w:rPr>
          <w:rFonts w:ascii="Times" w:hAnsi="Times" w:cs="AdvP82AE"/>
          <w:color w:val="141314"/>
          <w:sz w:val="22"/>
          <w:szCs w:val="16"/>
        </w:rPr>
        <w:t>suggest solutions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and keep asking questions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04A9FD36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Pose </w:t>
      </w:r>
      <w:r>
        <w:rPr>
          <w:rFonts w:ascii="Times" w:hAnsi="Times" w:cs="AdvP82AE"/>
          <w:color w:val="141314"/>
          <w:sz w:val="22"/>
          <w:szCs w:val="16"/>
        </w:rPr>
        <w:t>notes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that address the original problems and questions arising from them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0863BBAA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Show continual efforts to grapple with problems posed by classmates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75232153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Reinvest efforts to keep solving new problems and improving ideas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5FC272AC" w14:textId="77777777" w:rsidR="006E3E08" w:rsidRPr="000F278C" w:rsidRDefault="006E3E08" w:rsidP="006E3E08">
      <w:pPr>
        <w:pStyle w:val="ListParagraph"/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41B624B3" w14:textId="77777777" w:rsidR="006E3E08" w:rsidRPr="000F278C" w:rsidRDefault="006E3E08" w:rsidP="006E3E08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>Principle Three: Collaborative effort</w:t>
      </w:r>
    </w:p>
    <w:p w14:paraId="03AAB64E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Use </w:t>
      </w:r>
      <w:r w:rsidR="007077AE">
        <w:rPr>
          <w:rFonts w:ascii="Times" w:hAnsi="Times" w:cs="AdvP82AE"/>
          <w:color w:val="141314"/>
          <w:sz w:val="22"/>
          <w:szCs w:val="16"/>
        </w:rPr>
        <w:t>the online forum, including posting ideas, replies and summaries,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to make knowledge accessible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4720888E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Summarize different ideas and viewpoints and put them together as a better theory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46238E98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Help classmates to extend and improve their understanding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5D224358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Encourage </w:t>
      </w:r>
      <w:r>
        <w:rPr>
          <w:rFonts w:ascii="Times" w:hAnsi="Times" w:cs="AdvP82AE"/>
          <w:color w:val="141314"/>
          <w:sz w:val="22"/>
          <w:szCs w:val="16"/>
        </w:rPr>
        <w:t>each other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to write notes that </w:t>
      </w:r>
      <w:r w:rsidR="007077AE">
        <w:rPr>
          <w:rFonts w:ascii="Times" w:hAnsi="Times" w:cs="AdvP82AE"/>
          <w:color w:val="141314"/>
          <w:sz w:val="22"/>
          <w:szCs w:val="16"/>
        </w:rPr>
        <w:t>advance the community’s understanding and knowledge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067E76EA" w14:textId="77777777" w:rsidR="006E3E08" w:rsidRPr="000F278C" w:rsidRDefault="006E3E08" w:rsidP="006E3E08">
      <w:pPr>
        <w:pStyle w:val="ListParagraph"/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3CA4B0B8" w14:textId="77777777" w:rsidR="006E3E08" w:rsidRPr="000F278C" w:rsidRDefault="006E3E08" w:rsidP="006E3E08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 xml:space="preserve">Principle Four: Monitoring </w:t>
      </w:r>
      <w:r>
        <w:rPr>
          <w:rFonts w:ascii="Times" w:hAnsi="Times" w:cs="AdvP82AE"/>
          <w:b/>
          <w:color w:val="141314"/>
          <w:szCs w:val="16"/>
        </w:rPr>
        <w:t xml:space="preserve">your </w:t>
      </w:r>
      <w:r w:rsidRPr="000F278C">
        <w:rPr>
          <w:rFonts w:ascii="Times" w:hAnsi="Times" w:cs="AdvP82AE"/>
          <w:b/>
          <w:color w:val="141314"/>
          <w:szCs w:val="16"/>
        </w:rPr>
        <w:t>own understanding</w:t>
      </w:r>
    </w:p>
    <w:p w14:paraId="151C6826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Recognize discrepancies, misconceptions and new insights; trace your own paths of understanding</w:t>
      </w:r>
    </w:p>
    <w:p w14:paraId="7DD44375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Explain what you did not know and what you have learned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532CCE8C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Show your new ways of looking at questions, ideas, and issues after examining other </w:t>
      </w:r>
      <w:r w:rsidR="007077AE">
        <w:rPr>
          <w:rFonts w:ascii="Times" w:hAnsi="Times" w:cs="AdvP82AE"/>
          <w:color w:val="141314"/>
          <w:sz w:val="22"/>
          <w:szCs w:val="16"/>
        </w:rPr>
        <w:t xml:space="preserve">peoples ideas and </w:t>
      </w:r>
      <w:r w:rsidRPr="000F278C">
        <w:rPr>
          <w:rFonts w:ascii="Times" w:hAnsi="Times" w:cs="AdvP82AE"/>
          <w:color w:val="141314"/>
          <w:sz w:val="22"/>
          <w:szCs w:val="16"/>
        </w:rPr>
        <w:t>notes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78FCB230" w14:textId="77777777" w:rsidR="006E3E08" w:rsidRPr="000F278C" w:rsidRDefault="006E3E08" w:rsidP="006E3E08">
      <w:pPr>
        <w:pStyle w:val="ListParagraph"/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114CD9C5" w14:textId="77777777" w:rsidR="006E3E08" w:rsidRPr="000F278C" w:rsidRDefault="006E3E08" w:rsidP="006E3E08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>Principle Five: Constructive uses of authoritative sources</w:t>
      </w:r>
    </w:p>
    <w:p w14:paraId="4C4B17A2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Use information from different sources (e.g., Internet, newspapers</w:t>
      </w:r>
      <w:r>
        <w:rPr>
          <w:rFonts w:ascii="Times" w:hAnsi="Times" w:cs="AdvP82AE"/>
          <w:color w:val="141314"/>
          <w:sz w:val="22"/>
          <w:szCs w:val="16"/>
        </w:rPr>
        <w:t>)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to support, explain, and refute ideas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77D67D1C" w14:textId="77777777" w:rsidR="006E3E08" w:rsidRPr="000F278C" w:rsidRDefault="006E3E08" w:rsidP="006E3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Bring together </w:t>
      </w:r>
      <w:r w:rsidR="007077AE">
        <w:rPr>
          <w:rFonts w:ascii="Times" w:hAnsi="Times" w:cs="AdvP82AE"/>
          <w:color w:val="141314"/>
          <w:sz w:val="22"/>
          <w:szCs w:val="16"/>
        </w:rPr>
        <w:t>learning and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information from different sources</w:t>
      </w:r>
      <w:r>
        <w:rPr>
          <w:rFonts w:ascii="Times" w:hAnsi="Times" w:cs="AdvP82AE"/>
          <w:color w:val="141314"/>
          <w:sz w:val="22"/>
          <w:szCs w:val="16"/>
        </w:rPr>
        <w:t>.</w:t>
      </w:r>
    </w:p>
    <w:p w14:paraId="7A8AA483" w14:textId="77777777" w:rsidR="006E3E08" w:rsidRPr="006C27E1" w:rsidRDefault="006E3E08" w:rsidP="006E3E08">
      <w:pPr>
        <w:pStyle w:val="ListParagraph"/>
        <w:numPr>
          <w:ilvl w:val="0"/>
          <w:numId w:val="1"/>
        </w:numPr>
        <w:ind w:left="360"/>
        <w:rPr>
          <w:bCs/>
        </w:rPr>
      </w:pPr>
      <w:r w:rsidRPr="006C27E1">
        <w:rPr>
          <w:rFonts w:ascii="Times" w:hAnsi="Times" w:cs="AdvP82AE"/>
          <w:color w:val="141314"/>
          <w:sz w:val="22"/>
          <w:szCs w:val="16"/>
        </w:rPr>
        <w:t xml:space="preserve">Provide contrasting or conflicting information to what is presented in the </w:t>
      </w:r>
      <w:r w:rsidR="007077AE">
        <w:rPr>
          <w:rFonts w:ascii="Times" w:hAnsi="Times" w:cs="AdvP82AE"/>
          <w:color w:val="141314"/>
          <w:sz w:val="22"/>
          <w:szCs w:val="16"/>
        </w:rPr>
        <w:t>text</w:t>
      </w:r>
      <w:bookmarkStart w:id="0" w:name="_GoBack"/>
      <w:bookmarkEnd w:id="0"/>
      <w:r w:rsidRPr="006C27E1">
        <w:rPr>
          <w:rFonts w:ascii="Times" w:hAnsi="Times" w:cs="AdvP82AE"/>
          <w:color w:val="141314"/>
          <w:sz w:val="22"/>
          <w:szCs w:val="16"/>
        </w:rPr>
        <w:t>, newspapers and/or critique information as presented.</w:t>
      </w:r>
    </w:p>
    <w:p w14:paraId="33D633D8" w14:textId="77777777" w:rsidR="0024018B" w:rsidRDefault="0024018B"/>
    <w:sectPr w:rsidR="0024018B" w:rsidSect="00A30706"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4E1BD" w14:textId="77777777" w:rsidR="006E3E08" w:rsidRDefault="006E3E08" w:rsidP="006E3E08">
      <w:r>
        <w:separator/>
      </w:r>
    </w:p>
  </w:endnote>
  <w:endnote w:type="continuationSeparator" w:id="0">
    <w:p w14:paraId="79196C35" w14:textId="77777777" w:rsidR="006E3E08" w:rsidRDefault="006E3E08" w:rsidP="006E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dvP82AE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FC1DB" w14:textId="77777777" w:rsidR="006E3E08" w:rsidRDefault="006E3E08" w:rsidP="006E3E08">
      <w:r>
        <w:separator/>
      </w:r>
    </w:p>
  </w:footnote>
  <w:footnote w:type="continuationSeparator" w:id="0">
    <w:p w14:paraId="263A2530" w14:textId="77777777" w:rsidR="006E3E08" w:rsidRDefault="006E3E08" w:rsidP="006E3E0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A4261" w14:textId="77777777" w:rsidR="006E3E08" w:rsidRPr="006E3E08" w:rsidRDefault="006E3E08">
    <w:pPr>
      <w:pStyle w:val="Header"/>
      <w:rPr>
        <w:sz w:val="20"/>
        <w:szCs w:val="20"/>
      </w:rPr>
    </w:pPr>
    <w:r w:rsidRPr="006E3E08">
      <w:rPr>
        <w:sz w:val="20"/>
        <w:szCs w:val="20"/>
      </w:rPr>
      <w:t>CSC 249</w:t>
    </w:r>
    <w:r w:rsidRPr="006E3E08">
      <w:rPr>
        <w:sz w:val="20"/>
        <w:szCs w:val="20"/>
      </w:rPr>
      <w:tab/>
    </w:r>
    <w:r w:rsidRPr="006E3E08">
      <w:rPr>
        <w:sz w:val="20"/>
        <w:szCs w:val="20"/>
      </w:rPr>
      <w:tab/>
      <w:t>Fall 2012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86527"/>
    <w:multiLevelType w:val="hybridMultilevel"/>
    <w:tmpl w:val="5CEC2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E08"/>
    <w:rsid w:val="0024018B"/>
    <w:rsid w:val="006E3E08"/>
    <w:rsid w:val="007077AE"/>
    <w:rsid w:val="00A307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F5B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0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3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6E3E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3E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E08"/>
  </w:style>
  <w:style w:type="paragraph" w:styleId="Footer">
    <w:name w:val="footer"/>
    <w:basedOn w:val="Normal"/>
    <w:link w:val="FooterChar"/>
    <w:uiPriority w:val="99"/>
    <w:unhideWhenUsed/>
    <w:rsid w:val="006E3E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E0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0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3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6E3E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3E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E08"/>
  </w:style>
  <w:style w:type="paragraph" w:styleId="Footer">
    <w:name w:val="footer"/>
    <w:basedOn w:val="Normal"/>
    <w:link w:val="FooterChar"/>
    <w:uiPriority w:val="99"/>
    <w:unhideWhenUsed/>
    <w:rsid w:val="006E3E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1474</Characters>
  <Application>Microsoft Macintosh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jcardell</dc:creator>
  <cp:keywords/>
  <dc:description/>
  <cp:lastModifiedBy>jcardell</cp:lastModifiedBy>
  <cp:revision>2</cp:revision>
  <dcterms:created xsi:type="dcterms:W3CDTF">2012-09-25T18:47:00Z</dcterms:created>
  <dcterms:modified xsi:type="dcterms:W3CDTF">2012-09-25T18:50:00Z</dcterms:modified>
</cp:coreProperties>
</file>